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E223D8">
        <w:rPr>
          <w:rFonts w:ascii="Arial" w:hAnsi="Arial" w:cs="Arial"/>
          <w:bCs/>
          <w:color w:val="737373"/>
          <w:sz w:val="20"/>
          <w:szCs w:val="20"/>
        </w:rPr>
        <w:t>1</w:t>
      </w:r>
      <w:r w:rsidR="008C2D6A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0F2127">
        <w:rPr>
          <w:rFonts w:ascii="Arial" w:hAnsi="Arial" w:cs="Arial"/>
          <w:bCs/>
          <w:color w:val="737373"/>
          <w:sz w:val="20"/>
          <w:szCs w:val="20"/>
        </w:rPr>
        <w:t>února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8C2D6A" w:rsidRPr="008C2D6A" w:rsidRDefault="008C2D6A" w:rsidP="008C2D6A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8C2D6A">
        <w:rPr>
          <w:rFonts w:ascii="Arial" w:hAnsi="Arial" w:cs="Arial"/>
          <w:b/>
          <w:bCs/>
          <w:color w:val="FF6600"/>
          <w:sz w:val="40"/>
          <w:szCs w:val="40"/>
        </w:rPr>
        <w:t>Energetika nabízí perspektivn</w:t>
      </w:r>
      <w:r>
        <w:rPr>
          <w:rFonts w:ascii="Arial" w:hAnsi="Arial" w:cs="Arial"/>
          <w:b/>
          <w:bCs/>
          <w:color w:val="FF6600"/>
          <w:sz w:val="40"/>
          <w:szCs w:val="40"/>
        </w:rPr>
        <w:t>í budoucnost a široké uplatnění</w:t>
      </w:r>
    </w:p>
    <w:p w:rsidR="008C2D6A" w:rsidRDefault="008C2D6A" w:rsidP="008C2D6A">
      <w:pPr>
        <w:spacing w:line="360" w:lineRule="auto"/>
        <w:ind w:left="426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Dukovany 15. 2. 2017 – Provoz Jaderné elektrárny Dukovany nabízí perspektivní zaměstnání v elektro i strojních oborech. Ročně nabízí lukrativní zaměstnání desítkám absolventů, mezi nimi i studentům oboru Energetika na SPŠ Třebíč. Už jen do konce února mohou absolventi základních škol, kteří mají zájem o další vzdělání na střední škole, podat svoji přihlášku. </w:t>
      </w:r>
    </w:p>
    <w:p w:rsidR="008C2D6A" w:rsidRPr="008C2D6A" w:rsidRDefault="008C2D6A" w:rsidP="008C2D6A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C2D6A">
        <w:rPr>
          <w:rFonts w:ascii="Arial" w:hAnsi="Arial" w:cs="Arial"/>
        </w:rPr>
        <w:t xml:space="preserve">en málo žáků, kteří ve věku 15 let opouští lavice základních škol, zná přesně svůj cíl a zaměření. Obory s širokým praktickým uplatněním jsou tak příležitostí pro všechny, kteří chtějí získat odborné vzdělání a mít přitom otevřené dveře na pracovním trhu. Takovým oborem je také energetika, jejíž budoucnost je dána dnešní nepostradatelností elektrické energie, která se stala základním prvkem dnešního i budoucího stylu života. </w:t>
      </w:r>
    </w:p>
    <w:p w:rsidR="008C2D6A" w:rsidRPr="0003751C" w:rsidRDefault="008C2D6A" w:rsidP="008C2D6A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C2D6A">
        <w:rPr>
          <w:rFonts w:ascii="Arial" w:hAnsi="Arial" w:cs="Arial"/>
        </w:rPr>
        <w:t>„Čas pro rozhodnutí k dalšímu studiu a budoucímu povolání mají žáci ještě dva týdny, termín pro podávání přihlášek ke studiu na střední škole je do konce února,“</w:t>
      </w:r>
      <w:r>
        <w:rPr>
          <w:rFonts w:ascii="Arial" w:hAnsi="Arial" w:cs="Arial"/>
        </w:rPr>
        <w:t xml:space="preserve"> vybízí k výběru oboru Energetika Linda Navrátilová z útvaru Strategický nábor Skupiny ĆEZ.</w:t>
      </w:r>
    </w:p>
    <w:p w:rsidR="008C2D6A" w:rsidRPr="008C2D6A" w:rsidRDefault="008C2D6A" w:rsidP="008C2D6A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C2D6A">
        <w:rPr>
          <w:rFonts w:ascii="Arial" w:hAnsi="Arial" w:cs="Arial"/>
        </w:rPr>
        <w:t xml:space="preserve">Elektrotechnický obor ENERGETIKA, společný projekt Střední průmyslové školy v Třebíči, Kraje Vysočina a Skupiny ČEZ, má již 8 letou tradici a je v ČR díky praktické kombinaci studia oborů elektro a strojírenství unikátní.  Většině jejím absolventům, kteří se rozhodli nepokračovat v dalším studiu na vysokých školách, a chtěli si rozšiřovat své zkušenosti přímo v praxi, poskytla Jaderná elektrárna Dukovany pracovní uplatnění. </w:t>
      </w:r>
    </w:p>
    <w:p w:rsidR="008C2D6A" w:rsidRPr="008C2D6A" w:rsidRDefault="008C2D6A" w:rsidP="008C2D6A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C2D6A">
        <w:rPr>
          <w:rFonts w:ascii="Arial" w:hAnsi="Arial" w:cs="Arial"/>
        </w:rPr>
        <w:t xml:space="preserve"> „Studium oboru Energetika bylo velmi pestré, učili jsme se elektro i strojní předměty. Takže jsem se na konci střední školy mohl rozhodnout, jakým směrem se vydám. Musel jsem se rozhodnout – práce nebo vysoká škola. Bylo to velmi těžké, ale zvítězila práce. V elektrárně pracuji jako technik provozu venkovních objektů a znalost obou oblastí mi dává mnohem větší vhled do některých problémů,“ </w:t>
      </w:r>
      <w:r w:rsidRPr="000336AA">
        <w:rPr>
          <w:rFonts w:ascii="Arial" w:hAnsi="Arial" w:cs="Arial"/>
        </w:rPr>
        <w:t>říká po 1,5 roce</w:t>
      </w:r>
      <w:r>
        <w:rPr>
          <w:rFonts w:ascii="Arial" w:hAnsi="Arial" w:cs="Arial"/>
        </w:rPr>
        <w:t xml:space="preserve"> práce v elektrárně jeden z absolventů oboru Energetika,</w:t>
      </w:r>
      <w:r w:rsidRPr="000336AA">
        <w:rPr>
          <w:rFonts w:ascii="Arial" w:hAnsi="Arial" w:cs="Arial"/>
        </w:rPr>
        <w:t xml:space="preserve"> Jiří Sklenář</w:t>
      </w:r>
      <w:r>
        <w:rPr>
          <w:rFonts w:ascii="Arial" w:hAnsi="Arial" w:cs="Arial"/>
        </w:rPr>
        <w:t>.</w:t>
      </w:r>
      <w:r w:rsidRPr="000336AA">
        <w:rPr>
          <w:rFonts w:ascii="Arial" w:hAnsi="Arial" w:cs="Arial"/>
        </w:rPr>
        <w:t xml:space="preserve"> </w:t>
      </w:r>
    </w:p>
    <w:p w:rsidR="008C2D6A" w:rsidRPr="0003751C" w:rsidRDefault="008C2D6A" w:rsidP="008C2D6A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7A0FD0">
        <w:rPr>
          <w:rFonts w:ascii="Arial" w:hAnsi="Arial" w:cs="Arial"/>
        </w:rPr>
        <w:t>Studenti tohoto vzdělávacího oboru jsou vybaveni nejen teoretickými znalostmi, ale i zkušenostmi z pracovního prostředí, a to díky praxi přímo v provozu  Jaderné elektrárny Dukovany. Během studia se účastní i zajímavých exkurzí a každý ze studentů dostane svůj vlastní notebook</w:t>
      </w:r>
      <w:r>
        <w:rPr>
          <w:rFonts w:ascii="Arial" w:hAnsi="Arial" w:cs="Arial"/>
        </w:rPr>
        <w:t xml:space="preserve">. </w:t>
      </w:r>
      <w:r w:rsidRPr="0003751C">
        <w:rPr>
          <w:rFonts w:ascii="Arial" w:hAnsi="Arial" w:cs="Arial"/>
        </w:rPr>
        <w:t xml:space="preserve">V elektrárně </w:t>
      </w:r>
      <w:r>
        <w:rPr>
          <w:rFonts w:ascii="Arial" w:hAnsi="Arial" w:cs="Arial"/>
        </w:rPr>
        <w:t xml:space="preserve">dosud </w:t>
      </w:r>
      <w:r w:rsidRPr="0003751C">
        <w:rPr>
          <w:rFonts w:ascii="Arial" w:hAnsi="Arial" w:cs="Arial"/>
        </w:rPr>
        <w:t>naš</w:t>
      </w:r>
      <w:r>
        <w:rPr>
          <w:rFonts w:ascii="Arial" w:hAnsi="Arial" w:cs="Arial"/>
        </w:rPr>
        <w:t xml:space="preserve">lo uplatnění již 21 absolventů, někteří se rozhodli doplnit si </w:t>
      </w:r>
      <w:r w:rsidRPr="0003751C">
        <w:rPr>
          <w:rFonts w:ascii="Arial" w:hAnsi="Arial" w:cs="Arial"/>
        </w:rPr>
        <w:t>vysokoškolské vzdělání dálkovým studiem při zaměstnání. Pozitivní zprávou je i skutečnost, že zkušení odborníci</w:t>
      </w:r>
      <w:r>
        <w:rPr>
          <w:rFonts w:ascii="Arial" w:hAnsi="Arial" w:cs="Arial"/>
        </w:rPr>
        <w:t xml:space="preserve"> z dukovanské elektrárny</w:t>
      </w:r>
      <w:r w:rsidRPr="0003751C">
        <w:rPr>
          <w:rFonts w:ascii="Arial" w:hAnsi="Arial" w:cs="Arial"/>
        </w:rPr>
        <w:t xml:space="preserve"> si mladé posily chválí a oceňují jejich připravenost.</w:t>
      </w:r>
    </w:p>
    <w:p w:rsidR="008C2D6A" w:rsidRDefault="008C2D6A" w:rsidP="008C2D6A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  <w:r w:rsidR="00E322F8">
        <w:rPr>
          <w:rFonts w:ascii="Arial" w:hAnsi="Arial" w:cs="Arial"/>
        </w:rPr>
        <w:t xml:space="preserve">, </w:t>
      </w:r>
      <w:r w:rsidRPr="0047047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iskový mluvčí ČEZ, a. s., </w:t>
      </w:r>
      <w:r w:rsidRPr="00470475">
        <w:rPr>
          <w:rFonts w:ascii="Arial" w:hAnsi="Arial" w:cs="Arial"/>
        </w:rPr>
        <w:t>Jaderná elektrárna Dukovany</w:t>
      </w:r>
    </w:p>
    <w:p w:rsidR="00E322F8" w:rsidRDefault="00E322F8" w:rsidP="00A8177D">
      <w:pPr>
        <w:tabs>
          <w:tab w:val="left" w:pos="10915"/>
        </w:tabs>
        <w:ind w:left="426" w:right="281"/>
        <w:rPr>
          <w:rFonts w:ascii="Arial" w:hAnsi="Arial" w:cs="Arial"/>
          <w:sz w:val="20"/>
          <w:szCs w:val="20"/>
        </w:rPr>
      </w:pPr>
    </w:p>
    <w:p w:rsidR="000F2127" w:rsidRDefault="008C2D6A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bookmarkStart w:id="0" w:name="_GoBack"/>
      <w:bookmarkEnd w:id="0"/>
      <w:r w:rsidRPr="008C2D6A">
        <w:rPr>
          <w:rFonts w:ascii="Arial" w:hAnsi="Arial" w:cs="Arial"/>
          <w:sz w:val="20"/>
          <w:szCs w:val="20"/>
        </w:rPr>
        <w:t xml:space="preserve">Skupina ČEZ je partnerem a úzce spolupracuje s 50 středními školami a 13 vysokoškolskými fakultami v České republice. ČEZ pro zájem se o zaměstnání spustil nový web Kde jinde. Díky nové multimediální aplikaci Svět energie se technicky mohou vzdělávat a také bavit všechny věkové kategorie. Na stránce </w:t>
      </w:r>
      <w:hyperlink r:id="rId8" w:history="1">
        <w:r w:rsidRPr="008C2D6A">
          <w:rPr>
            <w:rFonts w:ascii="Arial" w:hAnsi="Arial" w:cs="Arial"/>
            <w:sz w:val="20"/>
            <w:szCs w:val="20"/>
          </w:rPr>
          <w:t>www.svetenergie.cz</w:t>
        </w:r>
      </w:hyperlink>
      <w:r w:rsidRPr="008C2D6A">
        <w:rPr>
          <w:rFonts w:ascii="Arial" w:hAnsi="Arial" w:cs="Arial"/>
          <w:sz w:val="20"/>
          <w:szCs w:val="20"/>
        </w:rPr>
        <w:t xml:space="preserve"> si díky hrám a animovaným filmům na své přijdou děti, pro studenty i pedagogy jsou k dispozici výukové tiskoviny, pomůcky a videa. </w:t>
      </w:r>
    </w:p>
    <w:sectPr w:rsidR="000F2127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30224A"/>
    <w:rsid w:val="003A648C"/>
    <w:rsid w:val="003B7C9C"/>
    <w:rsid w:val="00453797"/>
    <w:rsid w:val="00543EF2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8C2D6A"/>
    <w:rsid w:val="009236C3"/>
    <w:rsid w:val="00974495"/>
    <w:rsid w:val="00A8177D"/>
    <w:rsid w:val="00AC2ACF"/>
    <w:rsid w:val="00B968FF"/>
    <w:rsid w:val="00CB1638"/>
    <w:rsid w:val="00CB279E"/>
    <w:rsid w:val="00CF6B68"/>
    <w:rsid w:val="00D14DF7"/>
    <w:rsid w:val="00DC4ACB"/>
    <w:rsid w:val="00DF3BB4"/>
    <w:rsid w:val="00E223D8"/>
    <w:rsid w:val="00E322F8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energ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2017-01-30T07:22:00Z</cp:lastPrinted>
  <dcterms:created xsi:type="dcterms:W3CDTF">2017-02-16T10:00:00Z</dcterms:created>
  <dcterms:modified xsi:type="dcterms:W3CDTF">2017-02-16T10:04:00Z</dcterms:modified>
</cp:coreProperties>
</file>